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1748A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17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04A4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20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1748AF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в </w:t>
      </w:r>
      <w:proofErr w:type="spellStart"/>
      <w:r w:rsidR="001748AF" w:rsidRPr="001748A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proofErr w:type="gramStart"/>
      <w:r w:rsidR="001748AF" w:rsidRPr="001748A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.Б</w:t>
      </w:r>
      <w:proofErr w:type="gramEnd"/>
      <w:r w:rsidR="001748AF" w:rsidRPr="001748A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айкаловск</w:t>
      </w:r>
      <w:proofErr w:type="spellEnd"/>
      <w:r w:rsidR="001748AF" w:rsidRPr="001748A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по адресу ул. Енисейская, д.3, здание Дома культуры</w:t>
      </w:r>
      <w:r w:rsidR="00F2797A" w:rsidRPr="001748AF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1841FF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Байкаловск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На собрании </w:t>
      </w:r>
      <w:r w:rsidR="00B574B5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присутствовало </w:t>
      </w:r>
      <w:r w:rsidR="001841FF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</w:t>
      </w:r>
      <w:r w:rsidR="00DB3EF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</w:t>
      </w:r>
      <w:r w:rsidR="00B574B5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человек.</w:t>
      </w:r>
    </w:p>
    <w:p w:rsidR="001841FF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</w:p>
    <w:p w:rsidR="001841FF" w:rsidRPr="00BE1490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1) Жительница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Я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. 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Cs w:val="24"/>
          <w:lang w:eastAsia="ru-RU"/>
        </w:rPr>
        <w:t>не согласна о предложении к установлению зоны, где одновременно можно вести деятельность КМНС и недропользователям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1841FF" w:rsidRPr="00BE1490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2) Житель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С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Cs w:val="24"/>
          <w:lang w:eastAsia="ru-RU"/>
        </w:rPr>
        <w:t>не согласен с пребыванием недропользователей в зоне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1841FF" w:rsidRPr="00BE1490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Житель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Т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</w:p>
    <w:p w:rsidR="001841FF" w:rsidRPr="00BE1490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4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Житель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Т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</w:p>
    <w:p w:rsidR="001841FF" w:rsidRPr="00BE1490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5)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Жительница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Я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</w:p>
    <w:p w:rsidR="001841FF" w:rsidRPr="00BE1490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6) Житель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А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. - 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 xml:space="preserve">не </w:t>
      </w:r>
      <w:r w:rsidR="00DB3EFC">
        <w:rPr>
          <w:rFonts w:ascii="Times New Roman" w:eastAsia="Times New Roman" w:hAnsi="Times New Roman" w:cs="Times New Roman"/>
          <w:szCs w:val="24"/>
          <w:lang w:eastAsia="ru-RU"/>
        </w:rPr>
        <w:t>доволен всем.</w:t>
      </w:r>
    </w:p>
    <w:p w:rsidR="001841FF" w:rsidRPr="00BE1490" w:rsidRDefault="00DB3EFC" w:rsidP="00DB3EFC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7) Житель</w:t>
      </w:r>
      <w:r w:rsidR="001841FF"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</w:t>
      </w:r>
      <w:r w:rsidR="001841FF"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К</w:t>
      </w:r>
      <w:r w:rsidR="001841FF"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. - </w:t>
      </w:r>
      <w:r w:rsidRPr="00BE1490">
        <w:rPr>
          <w:rFonts w:ascii="Times New Roman" w:eastAsia="Times New Roman" w:hAnsi="Times New Roman" w:cs="Times New Roman"/>
          <w:szCs w:val="24"/>
          <w:lang w:eastAsia="ru-RU"/>
        </w:rPr>
        <w:t>замечаний и предложений нет.</w:t>
      </w:r>
    </w:p>
    <w:p w:rsidR="001841FF" w:rsidRPr="00BE1490" w:rsidRDefault="001841FF" w:rsidP="00DB3EFC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8) </w:t>
      </w:r>
      <w:r w:rsidR="00DB3EFC">
        <w:rPr>
          <w:rFonts w:ascii="Times New Roman" w:eastAsia="Times New Roman" w:hAnsi="Times New Roman" w:cs="Times New Roman"/>
          <w:szCs w:val="24"/>
          <w:u w:val="single"/>
          <w:lang w:eastAsia="ru-RU"/>
        </w:rPr>
        <w:t>Жительница</w:t>
      </w:r>
      <w:r w:rsidR="00DB3EFC"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 w:rsidR="00DB3EFC"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Я</w:t>
      </w:r>
      <w:r w:rsidR="00DB3EFC"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  <w:r w:rsidR="00DB3EFC" w:rsidRPr="00BE1490">
        <w:rPr>
          <w:rFonts w:ascii="Times New Roman" w:eastAsia="Times New Roman" w:hAnsi="Times New Roman" w:cs="Times New Roman"/>
          <w:szCs w:val="24"/>
          <w:lang w:eastAsia="ru-RU"/>
        </w:rPr>
        <w:t>– замечаний и предложений нет.</w:t>
      </w:r>
      <w:r w:rsidR="00DB3EFC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</w:p>
    <w:p w:rsidR="00DB3EFC" w:rsidRDefault="001841FF" w:rsidP="00DB3EFC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9) Житель</w:t>
      </w:r>
      <w:r w:rsidR="00DB3EFC">
        <w:rPr>
          <w:rFonts w:ascii="Times New Roman" w:eastAsia="Times New Roman" w:hAnsi="Times New Roman" w:cs="Times New Roman"/>
          <w:szCs w:val="24"/>
          <w:u w:val="single"/>
          <w:lang w:eastAsia="ru-RU"/>
        </w:rPr>
        <w:t>ница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 </w:t>
      </w:r>
      <w:r w:rsidR="00DB3EFC">
        <w:rPr>
          <w:rFonts w:ascii="Times New Roman" w:eastAsia="Times New Roman" w:hAnsi="Times New Roman" w:cs="Times New Roman"/>
          <w:szCs w:val="24"/>
          <w:u w:val="single"/>
          <w:lang w:eastAsia="ru-RU"/>
        </w:rPr>
        <w:t>п. Байкаловск – Е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. – </w:t>
      </w:r>
      <w:r w:rsidR="00DB3EFC">
        <w:rPr>
          <w:rFonts w:ascii="Times New Roman" w:eastAsia="Times New Roman" w:hAnsi="Times New Roman" w:cs="Times New Roman"/>
          <w:szCs w:val="24"/>
          <w:lang w:eastAsia="ru-RU"/>
        </w:rPr>
        <w:t>по строительству замечаний нет, есть к недропользователям, оставляют везде грязь в тундре.</w:t>
      </w:r>
    </w:p>
    <w:p w:rsidR="00DB3EFC" w:rsidRDefault="00DB3EFC" w:rsidP="00DB3EFC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B3EFC" w:rsidRDefault="00DB3EFC" w:rsidP="00DB3EFC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067E" w:rsidRDefault="001841FF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lastRenderedPageBreak/>
        <w:t>10) Житель</w:t>
      </w:r>
      <w:r w:rsidR="00DB3EFC">
        <w:rPr>
          <w:rFonts w:ascii="Times New Roman" w:eastAsia="Times New Roman" w:hAnsi="Times New Roman" w:cs="Times New Roman"/>
          <w:szCs w:val="24"/>
          <w:u w:val="single"/>
          <w:lang w:eastAsia="ru-RU"/>
        </w:rPr>
        <w:t>ница п. Байкаловск – С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. – </w:t>
      </w:r>
      <w:r w:rsidR="00DB3EFC">
        <w:rPr>
          <w:rFonts w:ascii="Times New Roman" w:eastAsia="Times New Roman" w:hAnsi="Times New Roman" w:cs="Times New Roman"/>
          <w:szCs w:val="24"/>
          <w:lang w:eastAsia="ru-RU"/>
        </w:rPr>
        <w:t>замечаний и предложений нет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DB3EFC" w:rsidRDefault="00DB3EFC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11) 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>Житель</w:t>
      </w:r>
      <w:r>
        <w:rPr>
          <w:rFonts w:ascii="Times New Roman" w:eastAsia="Times New Roman" w:hAnsi="Times New Roman" w:cs="Times New Roman"/>
          <w:szCs w:val="24"/>
          <w:u w:val="single"/>
          <w:lang w:eastAsia="ru-RU"/>
        </w:rPr>
        <w:t>ница п. Байкаловск – Т</w:t>
      </w:r>
      <w:r w:rsidRPr="00BE1490">
        <w:rPr>
          <w:rFonts w:ascii="Times New Roman" w:eastAsia="Times New Roman" w:hAnsi="Times New Roman" w:cs="Times New Roman"/>
          <w:szCs w:val="24"/>
          <w:u w:val="single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замечаний и предложений нет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</w:p>
    <w:p w:rsidR="00DB3EFC" w:rsidRPr="00B31E73" w:rsidRDefault="00DB3EFC" w:rsidP="001841FF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12) Житель п. Байкаловск – Т. – </w:t>
      </w:r>
      <w:r w:rsidRPr="00E04A4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нет желания делить зону с недропользователями.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77350F" w:rsidRPr="00B31E73" w:rsidRDefault="0077350F" w:rsidP="004D3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GoBack"/>
      <w:bookmarkEnd w:id="0"/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C323C"/>
    <w:rsid w:val="000D3F66"/>
    <w:rsid w:val="00117D58"/>
    <w:rsid w:val="0015067E"/>
    <w:rsid w:val="001569FB"/>
    <w:rsid w:val="001748AF"/>
    <w:rsid w:val="001841FF"/>
    <w:rsid w:val="001D1BEA"/>
    <w:rsid w:val="0020567D"/>
    <w:rsid w:val="00230B7D"/>
    <w:rsid w:val="0023758E"/>
    <w:rsid w:val="00240799"/>
    <w:rsid w:val="00256C09"/>
    <w:rsid w:val="00286B0E"/>
    <w:rsid w:val="002A570D"/>
    <w:rsid w:val="002F22F2"/>
    <w:rsid w:val="003120B9"/>
    <w:rsid w:val="00332FA4"/>
    <w:rsid w:val="00340F2A"/>
    <w:rsid w:val="003C05FA"/>
    <w:rsid w:val="004841EE"/>
    <w:rsid w:val="004D306A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9E1574"/>
    <w:rsid w:val="00A05784"/>
    <w:rsid w:val="00A334AA"/>
    <w:rsid w:val="00A90DBB"/>
    <w:rsid w:val="00AA7148"/>
    <w:rsid w:val="00AC229A"/>
    <w:rsid w:val="00AD109B"/>
    <w:rsid w:val="00AE1CF6"/>
    <w:rsid w:val="00B31E73"/>
    <w:rsid w:val="00B574B5"/>
    <w:rsid w:val="00B84B7C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B3EFC"/>
    <w:rsid w:val="00DD29B0"/>
    <w:rsid w:val="00E04A49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A5127-C98A-47EB-9699-CF60FEDE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4</cp:revision>
  <cp:lastPrinted>2025-06-18T02:58:00Z</cp:lastPrinted>
  <dcterms:created xsi:type="dcterms:W3CDTF">2025-06-18T03:27:00Z</dcterms:created>
  <dcterms:modified xsi:type="dcterms:W3CDTF">2025-06-18T03:39:00Z</dcterms:modified>
</cp:coreProperties>
</file>